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东莞慈善·玉兰关爱”女性健康项目申请表</w:t>
      </w:r>
    </w:p>
    <w:tbl>
      <w:tblPr>
        <w:tblStyle w:val="2"/>
        <w:tblW w:w="10240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62"/>
        <w:gridCol w:w="105"/>
        <w:gridCol w:w="850"/>
        <w:gridCol w:w="851"/>
        <w:gridCol w:w="110"/>
        <w:gridCol w:w="1231"/>
        <w:gridCol w:w="96"/>
        <w:gridCol w:w="926"/>
        <w:gridCol w:w="29"/>
        <w:gridCol w:w="389"/>
        <w:gridCol w:w="479"/>
        <w:gridCol w:w="770"/>
        <w:gridCol w:w="538"/>
        <w:gridCol w:w="142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406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406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09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填写重大疾病或心理疾病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23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家庭其他成员及收入情况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456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工作（学习）单位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56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56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56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83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近一年自付</w:t>
            </w:r>
            <w:r>
              <w:rPr>
                <w:rFonts w:hint="eastAsia"/>
                <w:b/>
                <w:bCs/>
                <w:sz w:val="24"/>
                <w:szCs w:val="24"/>
              </w:rPr>
              <w:t>门诊及住院</w:t>
            </w:r>
            <w:r>
              <w:rPr>
                <w:b/>
                <w:bCs/>
                <w:sz w:val="24"/>
                <w:szCs w:val="24"/>
              </w:rPr>
              <w:t>医疗费用（元）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已获</w:t>
            </w:r>
            <w:r>
              <w:rPr>
                <w:rFonts w:hint="eastAsia"/>
                <w:b/>
                <w:bCs/>
                <w:sz w:val="24"/>
                <w:szCs w:val="24"/>
              </w:rPr>
              <w:t>商业保险</w:t>
            </w:r>
            <w:r>
              <w:rPr>
                <w:b/>
                <w:bCs/>
                <w:sz w:val="24"/>
                <w:szCs w:val="24"/>
              </w:rPr>
              <w:t>报</w:t>
            </w:r>
            <w:r>
              <w:rPr>
                <w:rFonts w:hint="eastAsia"/>
                <w:b/>
                <w:bCs/>
                <w:sz w:val="24"/>
                <w:szCs w:val="24"/>
              </w:rPr>
              <w:t>销</w:t>
            </w:r>
            <w:r>
              <w:rPr>
                <w:b/>
                <w:bCs/>
                <w:sz w:val="24"/>
                <w:szCs w:val="24"/>
              </w:rPr>
              <w:t>（元）：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后续医疗费用（元）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ind w:left="-175" w:leftChars="-5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583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已获政府救助金（元）：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ind w:left="-175" w:leftChars="-5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583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已获社会各界救助（元）：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ind w:left="-175" w:leftChars="-5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5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银行户名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银行账号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开户分行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6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申请救助原因</w:t>
            </w:r>
          </w:p>
        </w:tc>
        <w:tc>
          <w:tcPr>
            <w:tcW w:w="9614" w:type="dxa"/>
            <w:gridSpan w:val="15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本人承诺：以上内容无弄虚作假，若被查出情况不属实，救助金额必须全额退回，并承担相应的法律责任。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签字（盖手指模）：   </w:t>
            </w:r>
          </w:p>
          <w:p>
            <w:pPr>
              <w:spacing w:line="360" w:lineRule="auto"/>
              <w:ind w:right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镇街</w:t>
            </w:r>
            <w:r>
              <w:rPr>
                <w:rFonts w:hint="eastAsia"/>
                <w:sz w:val="28"/>
                <w:szCs w:val="28"/>
                <w:lang w:eastAsia="zh-CN"/>
              </w:rPr>
              <w:t>（园区）</w:t>
            </w:r>
            <w:r>
              <w:rPr>
                <w:sz w:val="28"/>
                <w:szCs w:val="28"/>
              </w:rPr>
              <w:t>妇联审核意见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（需写明申请人的身份、家庭情况、家庭收入，病情、花费、已获社会医疗保险报销、商业保险理赔、基本医疗救助、政府临时救助等）</w:t>
            </w: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001" w:rightChars="298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镇街</w:t>
            </w:r>
            <w:r>
              <w:rPr>
                <w:rFonts w:hint="eastAsia"/>
                <w:sz w:val="28"/>
                <w:szCs w:val="28"/>
                <w:lang w:eastAsia="zh-CN"/>
              </w:rPr>
              <w:t>（园区）</w:t>
            </w:r>
            <w:r>
              <w:rPr>
                <w:sz w:val="28"/>
                <w:szCs w:val="28"/>
              </w:rPr>
              <w:t>妇联签名并盖章</w:t>
            </w:r>
          </w:p>
          <w:p>
            <w:pPr>
              <w:spacing w:line="360" w:lineRule="auto"/>
              <w:ind w:right="1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市妇联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审核意见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60" w:lineRule="auto"/>
              <w:ind w:right="1120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ind w:right="112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3225"/>
              </w:tabs>
              <w:spacing w:line="360" w:lineRule="auto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签名盖章</w:t>
            </w:r>
          </w:p>
          <w:p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市慈善会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审批意见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tabs>
                <w:tab w:val="left" w:pos="3225"/>
              </w:tabs>
              <w:spacing w:line="360" w:lineRule="auto"/>
              <w:ind w:right="2304"/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3225"/>
              </w:tabs>
              <w:spacing w:line="360" w:lineRule="auto"/>
              <w:ind w:right="2896"/>
              <w:rPr>
                <w:sz w:val="28"/>
                <w:szCs w:val="28"/>
              </w:rPr>
            </w:pPr>
          </w:p>
          <w:p>
            <w:pPr>
              <w:tabs>
                <w:tab w:val="left" w:pos="3225"/>
              </w:tabs>
              <w:spacing w:line="360" w:lineRule="auto"/>
              <w:ind w:right="1120"/>
              <w:jc w:val="right"/>
              <w:rPr>
                <w:sz w:val="28"/>
                <w:szCs w:val="28"/>
              </w:rPr>
            </w:pPr>
          </w:p>
          <w:p>
            <w:pPr>
              <w:tabs>
                <w:tab w:val="left" w:pos="3225"/>
              </w:tabs>
              <w:spacing w:line="360" w:lineRule="auto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签名盖章</w:t>
            </w:r>
          </w:p>
          <w:p>
            <w:pPr>
              <w:spacing w:line="360" w:lineRule="auto"/>
              <w:ind w:right="56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31E"/>
    <w:rsid w:val="1C94554E"/>
    <w:rsid w:val="1DF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2023-03-15T02:48:00Z</dcterms:created>
  <dc:creator>阿芊</dc:creator>
  <cp:lastModifiedBy>阿芊</cp:lastModifiedBy>
  <dcterms:modified xsi:type="dcterms:W3CDTF">2023-03-15T02:51:50Z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